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1" w:rsidRPr="000245A1" w:rsidRDefault="000245A1" w:rsidP="008A22C6">
      <w:pPr>
        <w:rPr>
          <w:b/>
        </w:rPr>
      </w:pPr>
      <w:r w:rsidRPr="000245A1">
        <w:rPr>
          <w:b/>
        </w:rPr>
        <w:t>Appendix 2- Project Benefits</w:t>
      </w:r>
    </w:p>
    <w:tbl>
      <w:tblPr>
        <w:tblW w:w="203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701"/>
        <w:gridCol w:w="1042"/>
        <w:gridCol w:w="900"/>
        <w:gridCol w:w="900"/>
        <w:gridCol w:w="900"/>
        <w:gridCol w:w="900"/>
      </w:tblGrid>
      <w:tr w:rsidR="000245A1" w:rsidRPr="000245A1" w:rsidTr="000245A1">
        <w:trPr>
          <w:gridAfter w:val="5"/>
          <w:wAfter w:w="4642" w:type="dxa"/>
          <w:trHeight w:val="519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245A1" w:rsidRPr="000245A1" w:rsidRDefault="000245A1" w:rsidP="00404A61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Benefit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245A1" w:rsidRPr="000245A1" w:rsidRDefault="000245A1" w:rsidP="00404A61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Baseline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Target</w:t>
            </w:r>
          </w:p>
        </w:tc>
      </w:tr>
      <w:tr w:rsidR="000245A1" w:rsidRPr="000245A1" w:rsidTr="000245A1">
        <w:trPr>
          <w:gridAfter w:val="5"/>
          <w:wAfter w:w="4642" w:type="dxa"/>
          <w:trHeight w:val="519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245A1" w:rsidRPr="000245A1" w:rsidRDefault="000245A1" w:rsidP="00404A61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2018/19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2019/20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2020/21</w:t>
            </w:r>
          </w:p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2021/22</w:t>
            </w:r>
          </w:p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2022/23</w:t>
            </w:r>
          </w:p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2023/24</w:t>
            </w:r>
          </w:p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2024/25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/>
                <w:bCs/>
                <w:sz w:val="22"/>
                <w:szCs w:val="22"/>
                <w:lang w:eastAsia="en-GB"/>
              </w:rPr>
              <w:t>2025/26</w:t>
            </w:r>
          </w:p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Increase the m2 of high quality museum gallery spaces.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60m2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274m2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274m2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274m2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274m2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274m2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274m2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</w:rPr>
              <w:t>Increase the number of objects on display that our audiences can interact with.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rFonts w:eastAsia="Calibri"/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750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rPr>
                <w:sz w:val="22"/>
                <w:szCs w:val="22"/>
              </w:rPr>
            </w:pPr>
            <w:r w:rsidRPr="000245A1">
              <w:rPr>
                <w:sz w:val="22"/>
                <w:szCs w:val="22"/>
              </w:rPr>
              <w:t>To achieve Accreditation from the Arts Council England.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Not accredited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Accredited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Accredited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Accredited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Accredited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Accredited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Accredited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</w:rPr>
              <w:t>Increase the number of people from our target audiences that we involve in the process of creating our new permanent galleries.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 xml:space="preserve">Increasing to </w:t>
            </w:r>
          </w:p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Increasing to</w:t>
            </w:r>
          </w:p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rPr>
                <w:sz w:val="22"/>
                <w:szCs w:val="22"/>
              </w:rPr>
            </w:pPr>
            <w:r w:rsidRPr="000245A1">
              <w:rPr>
                <w:sz w:val="22"/>
                <w:szCs w:val="22"/>
              </w:rPr>
              <w:t>Increase the number of people from our target audiences that are reached by our programme of activities.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 xml:space="preserve">Increasing to </w:t>
            </w:r>
          </w:p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i/>
                <w:sz w:val="22"/>
                <w:szCs w:val="22"/>
              </w:rPr>
              <w:t xml:space="preserve">Increasing to </w:t>
            </w:r>
          </w:p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rPr>
                <w:sz w:val="22"/>
                <w:szCs w:val="22"/>
              </w:rPr>
            </w:pPr>
            <w:r w:rsidRPr="000245A1">
              <w:rPr>
                <w:sz w:val="22"/>
                <w:szCs w:val="22"/>
              </w:rPr>
              <w:t>Increase and retain the number of volunteers prior to reopening.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rPr>
                <w:sz w:val="22"/>
                <w:szCs w:val="22"/>
              </w:rPr>
            </w:pPr>
            <w:r w:rsidRPr="000245A1">
              <w:rPr>
                <w:sz w:val="22"/>
                <w:szCs w:val="22"/>
              </w:rPr>
              <w:t>To achieve local, regional or national awards for Hidden Histories galleries or activities programme.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245A1" w:rsidRPr="000245A1" w:rsidTr="000245A1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Increase general visitor numbers to the museum.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37500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85313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106313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111628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107163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109306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111492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bottom"/>
          </w:tcPr>
          <w:p w:rsidR="000245A1" w:rsidRPr="000245A1" w:rsidRDefault="000245A1" w:rsidP="00404A61">
            <w:pPr>
              <w:jc w:val="right"/>
              <w:rPr>
                <w:rFonts w:ascii="Calibri" w:eastAsia="Calibri" w:hAnsi="Calibri"/>
                <w:sz w:val="22"/>
                <w:szCs w:val="22"/>
                <w:lang w:eastAsia="it-IT"/>
              </w:rPr>
            </w:pPr>
          </w:p>
        </w:tc>
        <w:tc>
          <w:tcPr>
            <w:tcW w:w="900" w:type="dxa"/>
            <w:vAlign w:val="bottom"/>
          </w:tcPr>
          <w:p w:rsidR="000245A1" w:rsidRPr="000245A1" w:rsidRDefault="000245A1" w:rsidP="00404A61">
            <w:pPr>
              <w:jc w:val="right"/>
              <w:rPr>
                <w:rFonts w:ascii="Calibri" w:eastAsia="Calibri" w:hAnsi="Calibri"/>
                <w:sz w:val="22"/>
                <w:szCs w:val="22"/>
                <w:lang w:eastAsia="it-IT"/>
              </w:rPr>
            </w:pPr>
          </w:p>
        </w:tc>
        <w:tc>
          <w:tcPr>
            <w:tcW w:w="900" w:type="dxa"/>
            <w:vAlign w:val="bottom"/>
          </w:tcPr>
          <w:p w:rsidR="000245A1" w:rsidRPr="000245A1" w:rsidRDefault="000245A1" w:rsidP="00404A61">
            <w:pPr>
              <w:jc w:val="right"/>
              <w:rPr>
                <w:rFonts w:ascii="Calibri" w:eastAsia="Calibri" w:hAnsi="Calibri"/>
                <w:sz w:val="22"/>
                <w:szCs w:val="22"/>
                <w:lang w:eastAsia="it-IT"/>
              </w:rPr>
            </w:pPr>
          </w:p>
        </w:tc>
        <w:tc>
          <w:tcPr>
            <w:tcW w:w="900" w:type="dxa"/>
            <w:vAlign w:val="bottom"/>
          </w:tcPr>
          <w:p w:rsidR="000245A1" w:rsidRPr="000245A1" w:rsidRDefault="000245A1" w:rsidP="00404A61">
            <w:pPr>
              <w:jc w:val="right"/>
              <w:rPr>
                <w:rFonts w:ascii="Calibri" w:eastAsia="Calibri" w:hAnsi="Calibri"/>
                <w:sz w:val="22"/>
                <w:szCs w:val="22"/>
                <w:lang w:eastAsia="it-IT"/>
              </w:rPr>
            </w:pPr>
            <w:r w:rsidRPr="000245A1">
              <w:rPr>
                <w:rFonts w:ascii="Calibri" w:eastAsia="Calibri" w:hAnsi="Calibri"/>
                <w:sz w:val="22"/>
                <w:szCs w:val="22"/>
                <w:lang w:eastAsia="it-IT"/>
              </w:rPr>
              <w:t>109306</w:t>
            </w:r>
          </w:p>
        </w:tc>
        <w:tc>
          <w:tcPr>
            <w:tcW w:w="900" w:type="dxa"/>
            <w:vAlign w:val="bottom"/>
          </w:tcPr>
          <w:p w:rsidR="000245A1" w:rsidRPr="000245A1" w:rsidRDefault="000245A1" w:rsidP="00404A61">
            <w:pPr>
              <w:jc w:val="right"/>
              <w:rPr>
                <w:rFonts w:ascii="Calibri" w:eastAsia="Calibri" w:hAnsi="Calibri"/>
                <w:sz w:val="22"/>
                <w:szCs w:val="22"/>
                <w:lang w:eastAsia="it-IT"/>
              </w:rPr>
            </w:pPr>
            <w:r w:rsidRPr="000245A1">
              <w:rPr>
                <w:rFonts w:ascii="Calibri" w:eastAsia="Calibri" w:hAnsi="Calibri"/>
                <w:sz w:val="22"/>
                <w:szCs w:val="22"/>
                <w:lang w:eastAsia="it-IT"/>
              </w:rPr>
              <w:t>111492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Increase formal group visitor numbers to the museum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3442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Increase visitor numbers on Town Hall tours.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518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622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Increase visitor numbers to events.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3770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Increase visitor numbers hiring museum spaces.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4250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5313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5472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5636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5805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 xml:space="preserve">Increase visitor numbers reached by outreach programme.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3780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4536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5443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4164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4164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4164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  <w:lang w:eastAsia="it-IT"/>
              </w:rPr>
            </w:pPr>
            <w:r w:rsidRPr="000245A1">
              <w:rPr>
                <w:rFonts w:eastAsia="Calibri"/>
                <w:sz w:val="22"/>
                <w:szCs w:val="22"/>
                <w:lang w:eastAsia="it-IT"/>
              </w:rPr>
              <w:t>4164</w:t>
            </w:r>
          </w:p>
        </w:tc>
      </w:tr>
      <w:tr w:rsidR="000245A1" w:rsidRPr="000245A1" w:rsidTr="000245A1">
        <w:trPr>
          <w:gridAfter w:val="5"/>
          <w:wAfter w:w="4642" w:type="dxa"/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5A1" w:rsidRPr="000245A1" w:rsidRDefault="000245A1" w:rsidP="00404A6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0245A1">
              <w:rPr>
                <w:sz w:val="22"/>
                <w:szCs w:val="22"/>
                <w:lang w:eastAsia="en-GB"/>
              </w:rPr>
              <w:t>To increase the % of Museum of Oxford expenditure offset by income.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19%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245A1" w:rsidRPr="000245A1" w:rsidRDefault="000245A1" w:rsidP="00404A61">
            <w:pPr>
              <w:jc w:val="center"/>
              <w:rPr>
                <w:i/>
                <w:sz w:val="22"/>
                <w:szCs w:val="22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i/>
                <w:sz w:val="22"/>
                <w:szCs w:val="22"/>
              </w:rPr>
            </w:pPr>
            <w:r w:rsidRPr="000245A1">
              <w:rPr>
                <w:bCs/>
                <w:i/>
                <w:sz w:val="22"/>
                <w:szCs w:val="22"/>
                <w:lang w:eastAsia="en-GB"/>
              </w:rPr>
              <w:t>(museum closed)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sz w:val="22"/>
                <w:szCs w:val="22"/>
              </w:rPr>
            </w:pPr>
            <w:r w:rsidRPr="000245A1">
              <w:rPr>
                <w:bCs/>
                <w:sz w:val="22"/>
                <w:szCs w:val="22"/>
                <w:lang w:eastAsia="en-GB"/>
              </w:rPr>
              <w:t>36%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5A1" w:rsidRPr="000245A1" w:rsidRDefault="000245A1" w:rsidP="00404A61">
            <w:pPr>
              <w:jc w:val="center"/>
              <w:rPr>
                <w:rFonts w:eastAsia="Calibri"/>
                <w:sz w:val="22"/>
                <w:szCs w:val="22"/>
              </w:rPr>
            </w:pPr>
            <w:r w:rsidRPr="000245A1">
              <w:rPr>
                <w:rFonts w:eastAsia="Calibri"/>
                <w:sz w:val="22"/>
                <w:szCs w:val="22"/>
              </w:rPr>
              <w:t>36%</w:t>
            </w:r>
          </w:p>
        </w:tc>
      </w:tr>
    </w:tbl>
    <w:p w:rsidR="000245A1" w:rsidRPr="000245A1" w:rsidRDefault="000245A1" w:rsidP="000245A1">
      <w:pPr>
        <w:tabs>
          <w:tab w:val="left" w:pos="12885"/>
        </w:tabs>
      </w:pPr>
      <w:bookmarkStart w:id="0" w:name="_GoBack"/>
      <w:bookmarkEnd w:id="0"/>
    </w:p>
    <w:sectPr w:rsidR="000245A1" w:rsidRPr="000245A1" w:rsidSect="000245A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A1" w:rsidRDefault="000245A1" w:rsidP="000245A1">
      <w:r>
        <w:separator/>
      </w:r>
    </w:p>
  </w:endnote>
  <w:endnote w:type="continuationSeparator" w:id="0">
    <w:p w:rsidR="000245A1" w:rsidRDefault="000245A1" w:rsidP="0002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A1" w:rsidRDefault="000245A1" w:rsidP="000245A1">
      <w:r>
        <w:separator/>
      </w:r>
    </w:p>
  </w:footnote>
  <w:footnote w:type="continuationSeparator" w:id="0">
    <w:p w:rsidR="000245A1" w:rsidRDefault="000245A1" w:rsidP="0002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1"/>
    <w:rsid w:val="000245A1"/>
    <w:rsid w:val="000B4310"/>
    <w:rsid w:val="004000D7"/>
    <w:rsid w:val="00463103"/>
    <w:rsid w:val="00504E43"/>
    <w:rsid w:val="007908F4"/>
    <w:rsid w:val="008A22C6"/>
    <w:rsid w:val="00A21624"/>
    <w:rsid w:val="00C07F80"/>
    <w:rsid w:val="00DF380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A1"/>
  </w:style>
  <w:style w:type="paragraph" w:styleId="Footer">
    <w:name w:val="footer"/>
    <w:basedOn w:val="Normal"/>
    <w:link w:val="FooterChar"/>
    <w:uiPriority w:val="99"/>
    <w:unhideWhenUsed/>
    <w:rsid w:val="000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A1"/>
  </w:style>
  <w:style w:type="paragraph" w:styleId="Footer">
    <w:name w:val="footer"/>
    <w:basedOn w:val="Normal"/>
    <w:link w:val="FooterChar"/>
    <w:uiPriority w:val="99"/>
    <w:unhideWhenUsed/>
    <w:rsid w:val="000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6966-05B3-4C62-9F2D-790A4FF0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1559</Characters>
  <Application>Microsoft Office Word</Application>
  <DocSecurity>0</DocSecurity>
  <Lines>12</Lines>
  <Paragraphs>3</Paragraphs>
  <ScaleCrop>false</ScaleCrop>
  <Company>Oxford City Council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helen.vaughan-evans</dc:creator>
  <cp:lastModifiedBy>helen.vaughan-evans</cp:lastModifiedBy>
  <cp:revision>1</cp:revision>
  <dcterms:created xsi:type="dcterms:W3CDTF">2017-09-27T08:37:00Z</dcterms:created>
  <dcterms:modified xsi:type="dcterms:W3CDTF">2017-09-27T08:44:00Z</dcterms:modified>
</cp:coreProperties>
</file>